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7" w:type="dxa"/>
        <w:shd w:val="clear" w:color="auto" w:fill="EAF1DD"/>
        <w:tblLook w:val="04A0" w:firstRow="1" w:lastRow="0" w:firstColumn="1" w:lastColumn="0" w:noHBand="0" w:noVBand="1"/>
      </w:tblPr>
      <w:tblGrid>
        <w:gridCol w:w="5495"/>
        <w:gridCol w:w="4122"/>
      </w:tblGrid>
      <w:tr w:rsidR="00D80540" w:rsidRPr="00E7307F" w:rsidTr="000F23ED">
        <w:tc>
          <w:tcPr>
            <w:tcW w:w="5495" w:type="dxa"/>
            <w:shd w:val="clear" w:color="auto" w:fill="EAF1DD"/>
          </w:tcPr>
          <w:p w:rsidR="00240CE7" w:rsidRPr="0077412B" w:rsidRDefault="00240CE7" w:rsidP="00240CE7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>
              <w:rPr>
                <w:b/>
                <w:color w:val="660066"/>
                <w:sz w:val="32"/>
                <w:szCs w:val="28"/>
              </w:rPr>
              <w:t>15</w:t>
            </w:r>
          </w:p>
          <w:p w:rsidR="00240CE7" w:rsidRDefault="00240CE7" w:rsidP="00240CE7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 w:rsidRPr="0077412B">
              <w:rPr>
                <w:color w:val="660066"/>
                <w:sz w:val="28"/>
                <w:szCs w:val="28"/>
              </w:rPr>
              <w:t xml:space="preserve">ACTIVITÉ </w:t>
            </w:r>
            <w:r>
              <w:rPr>
                <w:color w:val="660066"/>
                <w:sz w:val="28"/>
                <w:szCs w:val="28"/>
              </w:rPr>
              <w:t>1</w:t>
            </w:r>
            <w:r w:rsidRPr="0077412B">
              <w:rPr>
                <w:b/>
                <w:color w:val="660066"/>
                <w:sz w:val="28"/>
                <w:szCs w:val="28"/>
              </w:rPr>
              <w:t xml:space="preserve"> </w:t>
            </w:r>
            <w:r w:rsidRPr="0077412B">
              <w:rPr>
                <w:color w:val="660066"/>
                <w:sz w:val="24"/>
                <w:szCs w:val="28"/>
              </w:rPr>
              <w:t>–</w:t>
            </w:r>
            <w:r>
              <w:rPr>
                <w:b/>
                <w:color w:val="660066"/>
                <w:sz w:val="28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Contrôler et ajuster le pH d’un aquarium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>p</w:t>
            </w:r>
            <w:r>
              <w:rPr>
                <w:b/>
                <w:sz w:val="24"/>
                <w:szCs w:val="28"/>
              </w:rPr>
              <w:t>.</w:t>
            </w:r>
            <w:r w:rsidRPr="0077412B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336</w:t>
            </w:r>
          </w:p>
          <w:p w:rsidR="000F23ED" w:rsidRDefault="000F23ED" w:rsidP="000F23ED">
            <w:pPr>
              <w:pStyle w:val="04DIQuestion"/>
              <w:ind w:left="0" w:firstLine="0"/>
              <w:rPr>
                <w:color w:val="660066"/>
              </w:rPr>
            </w:pPr>
          </w:p>
          <w:p w:rsidR="00D80540" w:rsidRPr="00E7307F" w:rsidRDefault="00240CE7" w:rsidP="000F23ED">
            <w:pPr>
              <w:pStyle w:val="04DIQuestion"/>
              <w:ind w:left="0" w:firstLine="0"/>
              <w:rPr>
                <w:b w:val="0"/>
                <w:color w:val="660066"/>
                <w:sz w:val="32"/>
                <w:szCs w:val="28"/>
              </w:rPr>
            </w:pPr>
            <w:r w:rsidRPr="0077412B">
              <w:rPr>
                <w:color w:val="660066"/>
              </w:rPr>
              <w:sym w:font="Wingdings" w:char="F0E0"/>
            </w:r>
            <w:r w:rsidRPr="00F21805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Comment adapter le pH </w:t>
            </w:r>
            <w:r w:rsidR="00934FE5">
              <w:rPr>
                <w:rFonts w:ascii="Arial" w:hAnsi="Arial" w:cs="Arial"/>
                <w:sz w:val="20"/>
                <w:szCs w:val="20"/>
              </w:rPr>
              <w:t xml:space="preserve">de l’eau </w:t>
            </w:r>
            <w:r>
              <w:rPr>
                <w:rFonts w:ascii="Arial" w:hAnsi="Arial" w:cs="Arial"/>
                <w:sz w:val="20"/>
                <w:szCs w:val="20"/>
              </w:rPr>
              <w:t xml:space="preserve">d’un aquarium de 100 L pour y élever des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Cichlidés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africains</w:t>
            </w:r>
            <w:r w:rsidR="00DC5AA5">
              <w:rPr>
                <w:rFonts w:ascii="Arial" w:hAnsi="Arial" w:cs="Arial"/>
                <w:sz w:val="20"/>
                <w:szCs w:val="20"/>
              </w:rPr>
              <w:t> ?</w:t>
            </w:r>
          </w:p>
        </w:tc>
        <w:tc>
          <w:tcPr>
            <w:tcW w:w="4122" w:type="dxa"/>
            <w:shd w:val="clear" w:color="auto" w:fill="EAF1DD"/>
          </w:tcPr>
          <w:p w:rsidR="00D80540" w:rsidRPr="00E7307F" w:rsidRDefault="000F23ED" w:rsidP="009F3211">
            <w:pPr>
              <w:spacing w:after="60" w:line="240" w:lineRule="auto"/>
              <w:ind w:right="-8"/>
              <w:jc w:val="right"/>
              <w:rPr>
                <w:b/>
                <w:color w:val="660066"/>
                <w:sz w:val="32"/>
                <w:szCs w:val="28"/>
              </w:rPr>
            </w:pPr>
            <w:r>
              <w:object w:dxaOrig="6915" w:dyaOrig="3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5.75pt;height:97.5pt" o:ole="">
                  <v:imagedata r:id="rId8" o:title=""/>
                </v:shape>
                <o:OLEObject Type="Embed" ProgID="PBrush" ShapeID="_x0000_i1025" DrawAspect="Content" ObjectID="_1555417760" r:id="rId9"/>
              </w:object>
            </w:r>
          </w:p>
        </w:tc>
      </w:tr>
    </w:tbl>
    <w:p w:rsidR="00240CE7" w:rsidRDefault="00240CE7" w:rsidP="00910039">
      <w:pPr>
        <w:pStyle w:val="Titreanalyser"/>
      </w:pPr>
    </w:p>
    <w:p w:rsidR="00CD71A0" w:rsidRDefault="00CD71A0" w:rsidP="00910039">
      <w:pPr>
        <w:pStyle w:val="Titreanalyser"/>
      </w:pPr>
    </w:p>
    <w:p w:rsidR="00ED1B10" w:rsidRPr="00163B7A" w:rsidRDefault="00ED1B10" w:rsidP="00910039">
      <w:pPr>
        <w:pStyle w:val="Titreanalyser"/>
      </w:pPr>
      <w:r w:rsidRPr="00163B7A">
        <w:t>1. Analyser</w:t>
      </w:r>
    </w:p>
    <w:p w:rsidR="00ED673D" w:rsidRDefault="00ED673D" w:rsidP="00ED1B10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color w:val="31849B"/>
        </w:rPr>
      </w:pPr>
    </w:p>
    <w:p w:rsidR="00ED1B10" w:rsidRPr="00CD71A0" w:rsidRDefault="00ED1B10" w:rsidP="00ED1B10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sz w:val="20"/>
        </w:rPr>
      </w:pPr>
      <w:r w:rsidRPr="00081A8B">
        <w:rPr>
          <w:rFonts w:ascii="Arial" w:hAnsi="Arial"/>
          <w:b/>
          <w:color w:val="31849B"/>
        </w:rPr>
        <w:t xml:space="preserve">&gt; </w:t>
      </w:r>
      <w:r w:rsidRPr="00CD71A0">
        <w:rPr>
          <w:rFonts w:ascii="Arial" w:hAnsi="Arial"/>
          <w:b/>
          <w:sz w:val="20"/>
        </w:rPr>
        <w:t>Comment</w:t>
      </w:r>
      <w:r w:rsidRPr="00081A8B">
        <w:rPr>
          <w:rFonts w:ascii="Arial" w:hAnsi="Arial"/>
          <w:b/>
          <w:sz w:val="20"/>
        </w:rPr>
        <w:t xml:space="preserve"> </w:t>
      </w:r>
      <w:r w:rsidR="00B32B82">
        <w:rPr>
          <w:rFonts w:ascii="Arial" w:hAnsi="Arial"/>
          <w:b/>
          <w:sz w:val="20"/>
        </w:rPr>
        <w:t>mesurer le pH avec la précision souhaitée ?</w:t>
      </w:r>
    </w:p>
    <w:p w:rsidR="00A312FF" w:rsidRPr="00E1773C" w:rsidRDefault="00A312FF" w:rsidP="00240CE7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A312FF" w:rsidRDefault="0053776B" w:rsidP="00A312FF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838200"/>
                <wp:effectExtent l="0" t="0" r="12065" b="1905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2FF" w:rsidRDefault="00A312FF" w:rsidP="00A312FF"/>
                          <w:p w:rsidR="00A312FF" w:rsidRDefault="00A312FF" w:rsidP="00A312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6.05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">
                <v:textbox>
                  <w:txbxContent>
                    <w:p w:rsidR="00A312FF" w:rsidRDefault="00A312FF" w:rsidP="00A312FF"/>
                    <w:p w:rsidR="00A312FF" w:rsidRDefault="00A312FF" w:rsidP="00A312FF"/>
                  </w:txbxContent>
                </v:textbox>
                <w10:anchorlock/>
              </v:shape>
            </w:pict>
          </mc:Fallback>
        </mc:AlternateContent>
      </w:r>
    </w:p>
    <w:p w:rsidR="00A312FF" w:rsidRDefault="00A312FF" w:rsidP="00A312FF">
      <w:pPr>
        <w:spacing w:after="60" w:line="240" w:lineRule="auto"/>
        <w:jc w:val="both"/>
        <w:rPr>
          <w:b/>
          <w:color w:val="31849B"/>
        </w:rPr>
      </w:pPr>
    </w:p>
    <w:p w:rsidR="00ED1B10" w:rsidRPr="00CD71A0" w:rsidRDefault="00ED1B10" w:rsidP="00ED1B10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sz w:val="20"/>
        </w:rPr>
      </w:pPr>
      <w:r w:rsidRPr="00081A8B">
        <w:rPr>
          <w:rFonts w:ascii="Arial" w:hAnsi="Arial"/>
          <w:b/>
          <w:color w:val="31849B"/>
          <w:sz w:val="20"/>
        </w:rPr>
        <w:t>&gt;</w:t>
      </w:r>
      <w:r w:rsidRPr="00081A8B">
        <w:rPr>
          <w:rFonts w:ascii="Arial" w:hAnsi="Arial"/>
          <w:sz w:val="20"/>
        </w:rPr>
        <w:t xml:space="preserve"> </w:t>
      </w:r>
      <w:r w:rsidR="00B32B82">
        <w:rPr>
          <w:rFonts w:ascii="Arial" w:hAnsi="Arial"/>
          <w:b/>
          <w:sz w:val="20"/>
        </w:rPr>
        <w:t>Comment corriger le pH si la valeur mesurée n’est pas dans l’intervalle souhaité</w:t>
      </w:r>
      <w:r w:rsidR="00E059CE">
        <w:rPr>
          <w:rFonts w:ascii="Arial" w:hAnsi="Arial"/>
          <w:b/>
          <w:sz w:val="20"/>
        </w:rPr>
        <w:t> ?</w:t>
      </w:r>
    </w:p>
    <w:p w:rsidR="00A312FF" w:rsidRPr="00E1773C" w:rsidRDefault="00A312FF" w:rsidP="00240CE7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A312FF" w:rsidRDefault="0053776B" w:rsidP="00A312FF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847725"/>
                <wp:effectExtent l="0" t="0" r="12065" b="28575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2FF" w:rsidRDefault="00A312FF" w:rsidP="00A312FF"/>
                          <w:p w:rsidR="00A312FF" w:rsidRDefault="00A312FF" w:rsidP="00A312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476.05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">
                <v:textbox>
                  <w:txbxContent>
                    <w:p w:rsidR="00A312FF" w:rsidRDefault="00A312FF" w:rsidP="00A312FF"/>
                    <w:p w:rsidR="00A312FF" w:rsidRDefault="00A312FF" w:rsidP="00A312FF"/>
                  </w:txbxContent>
                </v:textbox>
                <w10:anchorlock/>
              </v:shape>
            </w:pict>
          </mc:Fallback>
        </mc:AlternateContent>
      </w:r>
    </w:p>
    <w:p w:rsidR="00240CE7" w:rsidRPr="00081A8B" w:rsidRDefault="00240CE7" w:rsidP="00B32B82">
      <w:pPr>
        <w:spacing w:after="60"/>
        <w:jc w:val="both"/>
        <w:rPr>
          <w:rFonts w:ascii="Arial" w:hAnsi="Arial"/>
          <w:b/>
          <w:sz w:val="20"/>
          <w:szCs w:val="20"/>
        </w:rPr>
      </w:pPr>
    </w:p>
    <w:p w:rsidR="00ED1B10" w:rsidRPr="00081A8B" w:rsidRDefault="00ED1B10" w:rsidP="00ED1B10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sz w:val="20"/>
        </w:rPr>
      </w:pPr>
      <w:r w:rsidRPr="00081A8B">
        <w:rPr>
          <w:rFonts w:ascii="Arial" w:hAnsi="Arial"/>
          <w:b/>
          <w:color w:val="31849B"/>
          <w:sz w:val="20"/>
        </w:rPr>
        <w:t xml:space="preserve">&gt; </w:t>
      </w:r>
      <w:r w:rsidRPr="00081A8B">
        <w:rPr>
          <w:rFonts w:ascii="Arial" w:hAnsi="Arial"/>
          <w:b/>
          <w:sz w:val="20"/>
        </w:rPr>
        <w:t xml:space="preserve">Proposer un protocole expérimental permettant </w:t>
      </w:r>
      <w:r w:rsidR="00B32B82">
        <w:rPr>
          <w:rFonts w:ascii="Arial" w:hAnsi="Arial"/>
          <w:b/>
          <w:sz w:val="20"/>
        </w:rPr>
        <w:t>de modifier le pH de façon contrôlée</w:t>
      </w:r>
      <w:r w:rsidRPr="00081A8B">
        <w:rPr>
          <w:rFonts w:ascii="Arial" w:hAnsi="Arial"/>
          <w:b/>
          <w:sz w:val="20"/>
        </w:rPr>
        <w:t>.</w:t>
      </w:r>
    </w:p>
    <w:p w:rsidR="00A312FF" w:rsidRPr="00E1773C" w:rsidRDefault="00A312FF" w:rsidP="00240CE7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A312FF" w:rsidRDefault="0053776B" w:rsidP="00A312FF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3048000"/>
                <wp:effectExtent l="0" t="0" r="12065" b="1905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2FF" w:rsidRDefault="00A312FF" w:rsidP="00A312FF"/>
                          <w:p w:rsidR="00A312FF" w:rsidRDefault="00A312FF" w:rsidP="00A312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width:476.05pt;height:2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">
                <v:textbox>
                  <w:txbxContent>
                    <w:p w:rsidR="00A312FF" w:rsidRDefault="00A312FF" w:rsidP="00A312FF"/>
                    <w:p w:rsidR="00A312FF" w:rsidRDefault="00A312FF" w:rsidP="00A312FF"/>
                  </w:txbxContent>
                </v:textbox>
                <w10:anchorlock/>
              </v:shape>
            </w:pict>
          </mc:Fallback>
        </mc:AlternateContent>
      </w:r>
    </w:p>
    <w:p w:rsidR="000F23ED" w:rsidRDefault="000F23ED">
      <w:pPr>
        <w:spacing w:after="0" w:line="240" w:lineRule="auto"/>
        <w:rPr>
          <w:rFonts w:cs="Arial"/>
          <w:b/>
          <w:color w:val="31849B"/>
          <w:sz w:val="24"/>
          <w:szCs w:val="24"/>
        </w:rPr>
      </w:pPr>
      <w:r>
        <w:rPr>
          <w:rFonts w:cs="Arial"/>
          <w:b/>
          <w:color w:val="31849B"/>
          <w:sz w:val="24"/>
          <w:szCs w:val="24"/>
        </w:rPr>
        <w:br w:type="page"/>
      </w:r>
    </w:p>
    <w:p w:rsidR="00ED1B10" w:rsidRPr="00E730EA" w:rsidRDefault="00ED1B10" w:rsidP="00ED1B10">
      <w:pPr>
        <w:pStyle w:val="Listecouleur-Accent11"/>
        <w:tabs>
          <w:tab w:val="left" w:pos="0"/>
        </w:tabs>
        <w:spacing w:after="0" w:line="240" w:lineRule="auto"/>
        <w:ind w:left="0" w:right="-142"/>
        <w:jc w:val="both"/>
        <w:rPr>
          <w:rFonts w:cs="Arial"/>
          <w:b/>
          <w:color w:val="31849B"/>
          <w:sz w:val="24"/>
          <w:szCs w:val="24"/>
        </w:rPr>
      </w:pPr>
      <w:bookmarkStart w:id="0" w:name="_GoBack"/>
      <w:bookmarkEnd w:id="0"/>
      <w:r w:rsidRPr="00E730EA">
        <w:rPr>
          <w:rFonts w:cs="Arial"/>
          <w:b/>
          <w:color w:val="31849B"/>
          <w:sz w:val="24"/>
          <w:szCs w:val="24"/>
        </w:rPr>
        <w:lastRenderedPageBreak/>
        <w:t>2. Réaliser</w:t>
      </w:r>
    </w:p>
    <w:p w:rsidR="00ED673D" w:rsidRDefault="00ED673D" w:rsidP="00ED1B10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color w:val="31849B"/>
        </w:rPr>
      </w:pPr>
    </w:p>
    <w:p w:rsidR="00ED1B10" w:rsidRPr="00CD71A0" w:rsidRDefault="00ED1B10" w:rsidP="00ED1B10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sz w:val="20"/>
        </w:rPr>
      </w:pPr>
      <w:r w:rsidRPr="00081A8B">
        <w:rPr>
          <w:rFonts w:ascii="Arial" w:hAnsi="Arial"/>
          <w:b/>
          <w:color w:val="31849B"/>
        </w:rPr>
        <w:t xml:space="preserve">&gt; </w:t>
      </w:r>
      <w:r w:rsidRPr="00081A8B">
        <w:rPr>
          <w:rFonts w:ascii="Arial" w:hAnsi="Arial"/>
          <w:b/>
          <w:sz w:val="20"/>
        </w:rPr>
        <w:t>Réaliser le protocole proposé.</w:t>
      </w:r>
      <w:r w:rsidRPr="00CD71A0">
        <w:rPr>
          <w:rFonts w:ascii="Arial" w:hAnsi="Arial"/>
          <w:b/>
          <w:sz w:val="20"/>
        </w:rPr>
        <w:t xml:space="preserve"> </w:t>
      </w:r>
    </w:p>
    <w:p w:rsidR="00A312FF" w:rsidRPr="00E1773C" w:rsidRDefault="00A312FF" w:rsidP="00240CE7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A312FF" w:rsidRDefault="0053776B" w:rsidP="00A312FF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971550"/>
                <wp:effectExtent l="0" t="0" r="12065" b="19050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2FF" w:rsidRDefault="00A312FF" w:rsidP="00A312FF"/>
                          <w:p w:rsidR="00A312FF" w:rsidRDefault="00A312FF" w:rsidP="00A312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9" type="#_x0000_t202" style="width:476.0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">
                <v:textbox>
                  <w:txbxContent>
                    <w:p w:rsidR="00A312FF" w:rsidRDefault="00A312FF" w:rsidP="00A312FF"/>
                    <w:p w:rsidR="00A312FF" w:rsidRDefault="00A312FF" w:rsidP="00A312FF"/>
                  </w:txbxContent>
                </v:textbox>
                <w10:anchorlock/>
              </v:shape>
            </w:pict>
          </mc:Fallback>
        </mc:AlternateContent>
      </w:r>
    </w:p>
    <w:p w:rsidR="00A312FF" w:rsidRDefault="00A312FF" w:rsidP="00A312FF">
      <w:pPr>
        <w:spacing w:after="60" w:line="240" w:lineRule="auto"/>
        <w:jc w:val="both"/>
        <w:rPr>
          <w:b/>
          <w:color w:val="31849B"/>
        </w:rPr>
      </w:pPr>
    </w:p>
    <w:p w:rsidR="00ED1B10" w:rsidRPr="00E730EA" w:rsidRDefault="00ED1B10" w:rsidP="00ED1B10">
      <w:pPr>
        <w:pStyle w:val="Listecouleur-Accent11"/>
        <w:tabs>
          <w:tab w:val="left" w:pos="0"/>
        </w:tabs>
        <w:spacing w:after="0" w:line="240" w:lineRule="auto"/>
        <w:ind w:left="0" w:right="-142"/>
        <w:jc w:val="both"/>
        <w:rPr>
          <w:rFonts w:cs="Arial"/>
          <w:b/>
          <w:color w:val="31849B"/>
          <w:sz w:val="24"/>
          <w:szCs w:val="24"/>
        </w:rPr>
      </w:pPr>
      <w:r w:rsidRPr="00E730EA">
        <w:rPr>
          <w:rFonts w:cs="Arial"/>
          <w:b/>
          <w:color w:val="31849B"/>
          <w:sz w:val="24"/>
          <w:szCs w:val="24"/>
        </w:rPr>
        <w:t>3. Valider</w:t>
      </w:r>
    </w:p>
    <w:p w:rsidR="00ED673D" w:rsidRDefault="00ED673D" w:rsidP="00ED1B10">
      <w:pPr>
        <w:tabs>
          <w:tab w:val="left" w:pos="0"/>
        </w:tabs>
        <w:spacing w:after="60"/>
        <w:jc w:val="both"/>
        <w:rPr>
          <w:rFonts w:ascii="Arial" w:hAnsi="Arial"/>
          <w:b/>
          <w:color w:val="31849B"/>
        </w:rPr>
      </w:pPr>
    </w:p>
    <w:p w:rsidR="00B128D4" w:rsidRPr="00CD71A0" w:rsidRDefault="00ED1B10" w:rsidP="00B128D4">
      <w:pPr>
        <w:jc w:val="both"/>
        <w:rPr>
          <w:rFonts w:ascii="Arial" w:hAnsi="Arial"/>
          <w:b/>
          <w:sz w:val="20"/>
        </w:rPr>
      </w:pPr>
      <w:r w:rsidRPr="00081A8B">
        <w:rPr>
          <w:rFonts w:ascii="Arial" w:hAnsi="Arial"/>
          <w:b/>
          <w:color w:val="31849B"/>
        </w:rPr>
        <w:t>&gt;</w:t>
      </w:r>
      <w:r w:rsidRPr="00B128D4">
        <w:rPr>
          <w:rFonts w:ascii="Arial" w:hAnsi="Arial"/>
          <w:b/>
          <w:color w:val="31849B"/>
          <w:sz w:val="20"/>
          <w:szCs w:val="24"/>
        </w:rPr>
        <w:t xml:space="preserve"> </w:t>
      </w:r>
      <w:r w:rsidR="005955C2" w:rsidRPr="00CD71A0">
        <w:rPr>
          <w:rFonts w:ascii="Arial" w:hAnsi="Arial"/>
          <w:b/>
          <w:sz w:val="20"/>
        </w:rPr>
        <w:t>Répondre à la question posée en début d’activité en donnant le protocole précis à suivre pour corriger le pH de l’aquarium.</w:t>
      </w:r>
    </w:p>
    <w:p w:rsidR="00A312FF" w:rsidRPr="00E1773C" w:rsidRDefault="00A312FF" w:rsidP="00240CE7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A312FF" w:rsidRDefault="0053776B" w:rsidP="00A312FF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1285875"/>
                <wp:effectExtent l="0" t="0" r="12065" b="28575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2FF" w:rsidRDefault="00A312FF" w:rsidP="00A312FF"/>
                          <w:p w:rsidR="00A312FF" w:rsidRDefault="00A312FF" w:rsidP="00A312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30" type="#_x0000_t202" style="width:476.0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YVLgIAAFgEAAAOAAAAZHJzL2Uyb0RvYy54bWysVNtu2zAMfR+wfxD0vtjx4jQ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">
                <v:textbox>
                  <w:txbxContent>
                    <w:p w:rsidR="00A312FF" w:rsidRDefault="00A312FF" w:rsidP="00A312FF"/>
                    <w:p w:rsidR="00A312FF" w:rsidRDefault="00A312FF" w:rsidP="00A312FF"/>
                  </w:txbxContent>
                </v:textbox>
                <w10:anchorlock/>
              </v:shape>
            </w:pict>
          </mc:Fallback>
        </mc:AlternateContent>
      </w:r>
    </w:p>
    <w:p w:rsidR="00ED1B10" w:rsidRPr="00F647B9" w:rsidRDefault="00ED1B10" w:rsidP="00ED1B10">
      <w:pPr>
        <w:spacing w:after="0" w:line="240" w:lineRule="auto"/>
        <w:jc w:val="both"/>
        <w:rPr>
          <w:rFonts w:ascii="Arial" w:hAnsi="Arial"/>
          <w:sz w:val="20"/>
          <w:szCs w:val="24"/>
        </w:rPr>
      </w:pPr>
    </w:p>
    <w:p w:rsidR="00ED1B10" w:rsidRPr="00A65C90" w:rsidRDefault="00ED1B10" w:rsidP="00ED1B10">
      <w:pPr>
        <w:tabs>
          <w:tab w:val="left" w:pos="0"/>
        </w:tabs>
        <w:spacing w:after="60"/>
        <w:jc w:val="both"/>
        <w:rPr>
          <w:rFonts w:ascii="Arial" w:hAnsi="Arial"/>
          <w:b/>
          <w:color w:val="31849B"/>
          <w:sz w:val="20"/>
          <w:szCs w:val="24"/>
        </w:rPr>
      </w:pPr>
      <w:r w:rsidRPr="00A65C90">
        <w:rPr>
          <w:rFonts w:ascii="Arial" w:hAnsi="Arial"/>
          <w:b/>
          <w:color w:val="31849B"/>
        </w:rPr>
        <w:t>&gt;</w:t>
      </w:r>
      <w:r w:rsidRPr="00A65C90">
        <w:rPr>
          <w:rFonts w:ascii="Arial" w:hAnsi="Arial"/>
          <w:b/>
          <w:color w:val="31849B"/>
          <w:sz w:val="20"/>
          <w:szCs w:val="24"/>
        </w:rPr>
        <w:t xml:space="preserve"> </w:t>
      </w:r>
      <w:r w:rsidR="00A65C90" w:rsidRPr="00A65C90">
        <w:rPr>
          <w:rFonts w:ascii="Arial" w:hAnsi="Arial" w:cs="Arial"/>
          <w:b/>
          <w:sz w:val="20"/>
          <w:szCs w:val="20"/>
        </w:rPr>
        <w:t>La méthode proposée pour modifier le pH peut-elle avoir des inconvénients pour l’élevage des poissons ?</w:t>
      </w:r>
    </w:p>
    <w:p w:rsidR="00A312FF" w:rsidRPr="00E1773C" w:rsidRDefault="00A312FF" w:rsidP="00240CE7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A312FF" w:rsidRDefault="0053776B" w:rsidP="00A312FF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866775"/>
                <wp:effectExtent l="0" t="0" r="12065" b="28575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2FF" w:rsidRDefault="00A312FF" w:rsidP="00A312FF"/>
                          <w:p w:rsidR="00A312FF" w:rsidRDefault="00A312FF" w:rsidP="00A312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31" type="#_x0000_t202" style="width:476.0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">
                <v:textbox>
                  <w:txbxContent>
                    <w:p w:rsidR="00A312FF" w:rsidRDefault="00A312FF" w:rsidP="00A312FF"/>
                    <w:p w:rsidR="00A312FF" w:rsidRDefault="00A312FF" w:rsidP="00A312FF"/>
                  </w:txbxContent>
                </v:textbox>
                <w10:anchorlock/>
              </v:shape>
            </w:pict>
          </mc:Fallback>
        </mc:AlternateContent>
      </w:r>
    </w:p>
    <w:p w:rsidR="00A312FF" w:rsidRDefault="00A312FF" w:rsidP="00A312FF">
      <w:pPr>
        <w:spacing w:after="60" w:line="240" w:lineRule="auto"/>
        <w:jc w:val="both"/>
        <w:rPr>
          <w:b/>
          <w:color w:val="31849B"/>
        </w:rPr>
      </w:pPr>
    </w:p>
    <w:p w:rsidR="00ED1B10" w:rsidRPr="00F647B9" w:rsidRDefault="00ED1B10" w:rsidP="00A312FF">
      <w:pPr>
        <w:spacing w:after="0" w:line="240" w:lineRule="auto"/>
        <w:jc w:val="both"/>
        <w:rPr>
          <w:rFonts w:ascii="Arial" w:hAnsi="Arial"/>
          <w:sz w:val="20"/>
          <w:szCs w:val="24"/>
        </w:rPr>
      </w:pPr>
    </w:p>
    <w:sectPr w:rsidR="00ED1B10" w:rsidRPr="00F647B9" w:rsidSect="00CD71A0">
      <w:headerReference w:type="default" r:id="rId10"/>
      <w:footerReference w:type="default" r:id="rId11"/>
      <w:type w:val="continuous"/>
      <w:pgSz w:w="11906" w:h="16838"/>
      <w:pgMar w:top="1417" w:right="1417" w:bottom="426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A07" w:rsidRDefault="000A6A07">
      <w:pPr>
        <w:spacing w:after="0" w:line="240" w:lineRule="auto"/>
      </w:pPr>
      <w:r>
        <w:separator/>
      </w:r>
    </w:p>
  </w:endnote>
  <w:endnote w:type="continuationSeparator" w:id="0">
    <w:p w:rsidR="000A6A07" w:rsidRDefault="000A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2" w:rsidRPr="00C40E85" w:rsidRDefault="00CD71A0" w:rsidP="00ED1B10">
    <w:pPr>
      <w:pStyle w:val="Pieddepage"/>
      <w:rPr>
        <w:rFonts w:ascii="Arial" w:hAnsi="Arial"/>
        <w:sz w:val="20"/>
      </w:rPr>
    </w:pPr>
    <w:r>
      <w:rPr>
        <w:rFonts w:ascii="Arial" w:hAnsi="Arial"/>
        <w:sz w:val="20"/>
      </w:rPr>
      <w:br/>
    </w:r>
    <w:r w:rsidR="005955C2">
      <w:rPr>
        <w:rFonts w:ascii="Arial" w:hAnsi="Arial"/>
        <w:sz w:val="20"/>
      </w:rPr>
      <w:t>© Nathan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A07" w:rsidRDefault="000A6A07">
      <w:pPr>
        <w:spacing w:after="0" w:line="240" w:lineRule="auto"/>
      </w:pPr>
      <w:r>
        <w:separator/>
      </w:r>
    </w:p>
  </w:footnote>
  <w:footnote w:type="continuationSeparator" w:id="0">
    <w:p w:rsidR="000A6A07" w:rsidRDefault="000A6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2" w:rsidRPr="00D80540" w:rsidRDefault="005955C2" w:rsidP="00ED1B10">
    <w:pPr>
      <w:spacing w:after="0"/>
      <w:rPr>
        <w:rFonts w:ascii="Arial" w:hAnsi="Arial"/>
        <w:b/>
        <w:sz w:val="20"/>
        <w:szCs w:val="20"/>
        <w:shd w:val="clear" w:color="auto" w:fill="B6DDE8"/>
      </w:rPr>
    </w:pPr>
    <w:r w:rsidRPr="00D80540">
      <w:rPr>
        <w:rFonts w:ascii="Arial" w:hAnsi="Arial" w:cs="Arial"/>
        <w:b/>
        <w:caps/>
        <w:sz w:val="20"/>
        <w:szCs w:val="20"/>
      </w:rPr>
      <w:t>D</w:t>
    </w:r>
    <w:r w:rsidRPr="00D80540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D80540">
      <w:rPr>
        <w:rFonts w:ascii="Arial" w:hAnsi="Arial" w:cs="Arial"/>
        <w:b/>
        <w:caps/>
        <w:sz w:val="20"/>
        <w:szCs w:val="20"/>
      </w:rPr>
      <w:t>marche</w:t>
    </w:r>
    <w:r w:rsidRPr="00D80540">
      <w:rPr>
        <w:rFonts w:ascii="Arial" w:hAnsi="Arial"/>
        <w:b/>
        <w:caps/>
        <w:sz w:val="20"/>
        <w:szCs w:val="20"/>
      </w:rPr>
      <w:t xml:space="preserve"> d’investigation</w:t>
    </w:r>
    <w:r w:rsidRPr="00D80540">
      <w:rPr>
        <w:rFonts w:ascii="Arial" w:hAnsi="Arial"/>
        <w:b/>
        <w:sz w:val="20"/>
        <w:szCs w:val="20"/>
      </w:rPr>
      <w:t xml:space="preserve"> </w:t>
    </w:r>
    <w:r w:rsidRPr="00D80540">
      <w:rPr>
        <w:rFonts w:ascii="Arial" w:hAnsi="Arial"/>
        <w:b/>
        <w:sz w:val="20"/>
        <w:szCs w:val="20"/>
        <w:shd w:val="clear" w:color="auto" w:fill="DAEEF3"/>
      </w:rPr>
      <w:sym w:font="Symbol" w:char="F0AE"/>
    </w:r>
    <w:r w:rsidRPr="00D80540">
      <w:rPr>
        <w:rFonts w:ascii="Arial" w:hAnsi="Arial"/>
        <w:b/>
        <w:sz w:val="20"/>
        <w:szCs w:val="20"/>
        <w:shd w:val="clear" w:color="auto" w:fill="DAEEF3"/>
      </w:rPr>
      <w:t xml:space="preserve"> p. </w:t>
    </w:r>
    <w:r w:rsidR="00A312FF" w:rsidRPr="00D80540">
      <w:rPr>
        <w:rFonts w:ascii="Arial" w:hAnsi="Arial"/>
        <w:b/>
        <w:sz w:val="20"/>
        <w:szCs w:val="20"/>
        <w:shd w:val="clear" w:color="auto" w:fill="DAEEF3"/>
      </w:rPr>
      <w:t>336</w:t>
    </w:r>
    <w:r w:rsidRPr="00D80540">
      <w:rPr>
        <w:rFonts w:ascii="Arial" w:hAnsi="Arial"/>
        <w:b/>
        <w:sz w:val="20"/>
        <w:szCs w:val="20"/>
        <w:shd w:val="clear" w:color="auto" w:fill="DAEEF3"/>
      </w:rPr>
      <w:t xml:space="preserve"> du manuel</w:t>
    </w:r>
  </w:p>
  <w:p w:rsidR="005955C2" w:rsidRPr="00D80540" w:rsidRDefault="005955C2" w:rsidP="00FC3616">
    <w:pPr>
      <w:spacing w:after="0"/>
      <w:rPr>
        <w:rFonts w:ascii="Arial" w:hAnsi="Arial"/>
        <w:b/>
        <w:caps/>
        <w:sz w:val="20"/>
        <w:szCs w:val="20"/>
      </w:rPr>
    </w:pPr>
    <w:r w:rsidRPr="00D80540">
      <w:rPr>
        <w:rFonts w:ascii="Arial" w:hAnsi="Arial"/>
        <w:b/>
        <w:caps/>
        <w:sz w:val="20"/>
        <w:szCs w:val="20"/>
      </w:rPr>
      <w:t xml:space="preserve">Version </w:t>
    </w:r>
    <w:r w:rsidR="00CD71A0">
      <w:rPr>
        <w:rFonts w:ascii="Arial" w:hAnsi="Arial"/>
        <w:b/>
        <w:caps/>
        <w:sz w:val="20"/>
        <w:szCs w:val="20"/>
      </w:rPr>
      <w:t>é</w:t>
    </w:r>
    <w:r w:rsidR="00A312FF" w:rsidRPr="00D80540">
      <w:rPr>
        <w:rFonts w:ascii="Arial" w:hAnsi="Arial"/>
        <w:b/>
        <w:caps/>
        <w:sz w:val="20"/>
        <w:szCs w:val="20"/>
      </w:rPr>
      <w:t>L</w:t>
    </w:r>
    <w:r w:rsidR="00CD71A0">
      <w:rPr>
        <w:rFonts w:ascii="Arial" w:hAnsi="Arial"/>
        <w:b/>
        <w:caps/>
        <w:sz w:val="20"/>
        <w:szCs w:val="20"/>
      </w:rPr>
      <w:t>è</w:t>
    </w:r>
    <w:r w:rsidR="00A312FF" w:rsidRPr="00D80540">
      <w:rPr>
        <w:rFonts w:ascii="Arial" w:hAnsi="Arial"/>
        <w:b/>
        <w:caps/>
        <w:sz w:val="20"/>
        <w:szCs w:val="20"/>
      </w:rPr>
      <w:t>VE</w:t>
    </w:r>
  </w:p>
  <w:p w:rsidR="005955C2" w:rsidRDefault="005955C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739"/>
    <w:multiLevelType w:val="hybridMultilevel"/>
    <w:tmpl w:val="15CCBBC6"/>
    <w:lvl w:ilvl="0" w:tplc="88FA41A8">
      <w:numFmt w:val="bullet"/>
      <w:lvlText w:val="-"/>
      <w:lvlJc w:val="left"/>
      <w:pPr>
        <w:ind w:left="720" w:hanging="360"/>
      </w:pPr>
      <w:rPr>
        <w:rFonts w:ascii="Calibri" w:eastAsia="Calibri" w:hAnsi="Calibri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56AF0"/>
    <w:multiLevelType w:val="hybridMultilevel"/>
    <w:tmpl w:val="A48C01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557B2"/>
    <w:multiLevelType w:val="hybridMultilevel"/>
    <w:tmpl w:val="02A0198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23BD4B60"/>
    <w:multiLevelType w:val="hybridMultilevel"/>
    <w:tmpl w:val="B1CA4186"/>
    <w:lvl w:ilvl="0" w:tplc="AE9AD51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53DCD"/>
    <w:multiLevelType w:val="hybridMultilevel"/>
    <w:tmpl w:val="20F6C6CE"/>
    <w:lvl w:ilvl="0" w:tplc="AE9AD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1352C9"/>
    <w:multiLevelType w:val="multilevel"/>
    <w:tmpl w:val="20F6C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0415A9"/>
    <w:multiLevelType w:val="hybridMultilevel"/>
    <w:tmpl w:val="2CB22F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5534C"/>
    <w:multiLevelType w:val="hybridMultilevel"/>
    <w:tmpl w:val="68AAA9B8"/>
    <w:lvl w:ilvl="0" w:tplc="033EAAC8">
      <w:start w:val="1"/>
      <w:numFmt w:val="bullet"/>
      <w:lvlText w:val=""/>
      <w:lvlJc w:val="left"/>
      <w:pPr>
        <w:ind w:left="218" w:hanging="360"/>
      </w:pPr>
      <w:rPr>
        <w:rFonts w:ascii="Wingdings" w:eastAsia="Calibri" w:hAnsi="Wingdings" w:cs="Times New Roman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5C"/>
    <w:rsid w:val="000A6A07"/>
    <w:rsid w:val="000D5E36"/>
    <w:rsid w:val="000F23ED"/>
    <w:rsid w:val="00163B7A"/>
    <w:rsid w:val="001666B6"/>
    <w:rsid w:val="001F2B1D"/>
    <w:rsid w:val="00240CE7"/>
    <w:rsid w:val="002473E5"/>
    <w:rsid w:val="002558C7"/>
    <w:rsid w:val="002643FE"/>
    <w:rsid w:val="002A39B9"/>
    <w:rsid w:val="002B2820"/>
    <w:rsid w:val="002C0938"/>
    <w:rsid w:val="002D3C54"/>
    <w:rsid w:val="002E0BEC"/>
    <w:rsid w:val="003937BF"/>
    <w:rsid w:val="003D2C5C"/>
    <w:rsid w:val="003F60D5"/>
    <w:rsid w:val="004156C0"/>
    <w:rsid w:val="00437471"/>
    <w:rsid w:val="005151C7"/>
    <w:rsid w:val="00521A5D"/>
    <w:rsid w:val="0053776B"/>
    <w:rsid w:val="00593CB4"/>
    <w:rsid w:val="005955C2"/>
    <w:rsid w:val="005A4C0A"/>
    <w:rsid w:val="005C2F6E"/>
    <w:rsid w:val="00690A99"/>
    <w:rsid w:val="006A4320"/>
    <w:rsid w:val="00701BB2"/>
    <w:rsid w:val="00872AB0"/>
    <w:rsid w:val="00910039"/>
    <w:rsid w:val="00934FE5"/>
    <w:rsid w:val="009506CF"/>
    <w:rsid w:val="00A21252"/>
    <w:rsid w:val="00A312FF"/>
    <w:rsid w:val="00A52C38"/>
    <w:rsid w:val="00A65C90"/>
    <w:rsid w:val="00B121F9"/>
    <w:rsid w:val="00B128D4"/>
    <w:rsid w:val="00B32B82"/>
    <w:rsid w:val="00B6157B"/>
    <w:rsid w:val="00BE729C"/>
    <w:rsid w:val="00C25BF7"/>
    <w:rsid w:val="00C35A15"/>
    <w:rsid w:val="00C46583"/>
    <w:rsid w:val="00C624A6"/>
    <w:rsid w:val="00C63EF5"/>
    <w:rsid w:val="00CD71A0"/>
    <w:rsid w:val="00D1194D"/>
    <w:rsid w:val="00D327DA"/>
    <w:rsid w:val="00D80540"/>
    <w:rsid w:val="00DC5AA5"/>
    <w:rsid w:val="00E059CE"/>
    <w:rsid w:val="00E15EE1"/>
    <w:rsid w:val="00E17EC1"/>
    <w:rsid w:val="00E23036"/>
    <w:rsid w:val="00E55997"/>
    <w:rsid w:val="00E730EA"/>
    <w:rsid w:val="00EA3F54"/>
    <w:rsid w:val="00ED1B10"/>
    <w:rsid w:val="00ED673D"/>
    <w:rsid w:val="00F22114"/>
    <w:rsid w:val="00F5579B"/>
    <w:rsid w:val="00F572F2"/>
    <w:rsid w:val="00F9095C"/>
    <w:rsid w:val="00FC3616"/>
    <w:rsid w:val="00FE34A0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9100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link w:val="Listecouleur-Accent11Car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2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52C11"/>
    <w:rPr>
      <w:rFonts w:ascii="Tahoma" w:hAnsi="Tahoma" w:cs="Tahoma"/>
      <w:sz w:val="16"/>
      <w:szCs w:val="16"/>
    </w:rPr>
  </w:style>
  <w:style w:type="paragraph" w:customStyle="1" w:styleId="Listecouleur-Accent12">
    <w:name w:val="Liste couleur - Accent 12"/>
    <w:basedOn w:val="Normal"/>
    <w:uiPriority w:val="34"/>
    <w:qFormat/>
    <w:rsid w:val="00196230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5B44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440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B440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440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B4406"/>
    <w:rPr>
      <w:b/>
      <w:bCs/>
      <w:lang w:eastAsia="en-US"/>
    </w:rPr>
  </w:style>
  <w:style w:type="character" w:customStyle="1" w:styleId="Grillemoyenne11">
    <w:name w:val="Grille moyenne 11"/>
    <w:uiPriority w:val="99"/>
    <w:semiHidden/>
    <w:rsid w:val="005623F6"/>
    <w:rPr>
      <w:color w:val="808080"/>
    </w:rPr>
  </w:style>
  <w:style w:type="paragraph" w:styleId="En-tte">
    <w:name w:val="header"/>
    <w:basedOn w:val="Normal"/>
    <w:link w:val="En-tteCar"/>
    <w:rsid w:val="00C40E8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40E85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rsid w:val="00C40E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40E85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C40E85"/>
    <w:rPr>
      <w:i/>
      <w:iCs/>
    </w:rPr>
  </w:style>
  <w:style w:type="character" w:customStyle="1" w:styleId="st">
    <w:name w:val="st"/>
    <w:basedOn w:val="Policepardfaut"/>
    <w:rsid w:val="00F647B9"/>
  </w:style>
  <w:style w:type="paragraph" w:customStyle="1" w:styleId="Titrechevron-plein">
    <w:name w:val="Titre_chevron-plein"/>
    <w:basedOn w:val="Normal"/>
    <w:link w:val="Titrechevron-pleinCar"/>
    <w:qFormat/>
    <w:rsid w:val="00910039"/>
    <w:pPr>
      <w:autoSpaceDE w:val="0"/>
      <w:autoSpaceDN w:val="0"/>
      <w:adjustRightInd w:val="0"/>
      <w:spacing w:after="0" w:line="240" w:lineRule="auto"/>
      <w:jc w:val="both"/>
    </w:pPr>
    <w:rPr>
      <w:b/>
      <w:bCs/>
      <w:sz w:val="26"/>
      <w:szCs w:val="26"/>
      <w:lang w:eastAsia="fr-FR"/>
    </w:rPr>
  </w:style>
  <w:style w:type="paragraph" w:customStyle="1" w:styleId="Titreanalyser">
    <w:name w:val="Titre_analyser"/>
    <w:basedOn w:val="Listecouleur-Accent11"/>
    <w:link w:val="TitreanalyserCar"/>
    <w:qFormat/>
    <w:rsid w:val="00910039"/>
    <w:pPr>
      <w:tabs>
        <w:tab w:val="left" w:pos="0"/>
      </w:tabs>
      <w:spacing w:after="0" w:line="240" w:lineRule="auto"/>
      <w:ind w:left="0" w:right="-142"/>
      <w:jc w:val="both"/>
    </w:pPr>
    <w:rPr>
      <w:rFonts w:cs="Arial"/>
      <w:b/>
      <w:color w:val="31849B"/>
      <w:sz w:val="24"/>
      <w:szCs w:val="24"/>
    </w:rPr>
  </w:style>
  <w:style w:type="character" w:customStyle="1" w:styleId="Titrechevron-pleinCar">
    <w:name w:val="Titre_chevron-plein Car"/>
    <w:link w:val="Titrechevron-plein"/>
    <w:rsid w:val="00910039"/>
    <w:rPr>
      <w:b/>
      <w:bCs/>
      <w:sz w:val="26"/>
      <w:szCs w:val="26"/>
    </w:rPr>
  </w:style>
  <w:style w:type="paragraph" w:customStyle="1" w:styleId="Titrechevron-vide">
    <w:name w:val="Titre_chevron-vide"/>
    <w:basedOn w:val="Normal"/>
    <w:link w:val="Titrechevron-videCar"/>
    <w:qFormat/>
    <w:rsid w:val="00910039"/>
    <w:pPr>
      <w:tabs>
        <w:tab w:val="left" w:pos="0"/>
      </w:tabs>
      <w:spacing w:after="60"/>
      <w:ind w:right="-142"/>
      <w:jc w:val="both"/>
    </w:pPr>
    <w:rPr>
      <w:rFonts w:ascii="Arial" w:hAnsi="Arial"/>
      <w:b/>
      <w:sz w:val="20"/>
    </w:rPr>
  </w:style>
  <w:style w:type="character" w:customStyle="1" w:styleId="Listecouleur-Accent11Car">
    <w:name w:val="Liste couleur - Accent 11 Car"/>
    <w:link w:val="Listecouleur-Accent11"/>
    <w:uiPriority w:val="34"/>
    <w:rsid w:val="00910039"/>
    <w:rPr>
      <w:sz w:val="22"/>
      <w:szCs w:val="22"/>
      <w:lang w:eastAsia="en-US"/>
    </w:rPr>
  </w:style>
  <w:style w:type="character" w:customStyle="1" w:styleId="TitreanalyserCar">
    <w:name w:val="Titre_analyser Car"/>
    <w:link w:val="Titreanalyser"/>
    <w:rsid w:val="00910039"/>
    <w:rPr>
      <w:rFonts w:ascii="Calibri" w:hAnsi="Calibri" w:cs="Arial"/>
      <w:b/>
      <w:color w:val="31849B"/>
      <w:sz w:val="24"/>
      <w:szCs w:val="24"/>
      <w:lang w:eastAsia="en-US"/>
    </w:rPr>
  </w:style>
  <w:style w:type="character" w:customStyle="1" w:styleId="Titrechevron-videCar">
    <w:name w:val="Titre_chevron-vide Car"/>
    <w:link w:val="Titrechevron-vide"/>
    <w:rsid w:val="00910039"/>
    <w:rPr>
      <w:rFonts w:ascii="Arial" w:hAnsi="Arial"/>
      <w:b/>
      <w:szCs w:val="22"/>
      <w:lang w:eastAsia="en-US"/>
    </w:rPr>
  </w:style>
  <w:style w:type="paragraph" w:customStyle="1" w:styleId="04DIQuestion">
    <w:name w:val="04_DI_Question"/>
    <w:basedOn w:val="Normal"/>
    <w:qFormat/>
    <w:rsid w:val="00D80540"/>
    <w:pPr>
      <w:spacing w:after="60" w:line="240" w:lineRule="auto"/>
      <w:ind w:left="284" w:hanging="284"/>
      <w:contextualSpacing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9100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link w:val="Listecouleur-Accent11Car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2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52C11"/>
    <w:rPr>
      <w:rFonts w:ascii="Tahoma" w:hAnsi="Tahoma" w:cs="Tahoma"/>
      <w:sz w:val="16"/>
      <w:szCs w:val="16"/>
    </w:rPr>
  </w:style>
  <w:style w:type="paragraph" w:customStyle="1" w:styleId="Listecouleur-Accent12">
    <w:name w:val="Liste couleur - Accent 12"/>
    <w:basedOn w:val="Normal"/>
    <w:uiPriority w:val="34"/>
    <w:qFormat/>
    <w:rsid w:val="00196230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5B44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440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B440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440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B4406"/>
    <w:rPr>
      <w:b/>
      <w:bCs/>
      <w:lang w:eastAsia="en-US"/>
    </w:rPr>
  </w:style>
  <w:style w:type="character" w:customStyle="1" w:styleId="Grillemoyenne11">
    <w:name w:val="Grille moyenne 11"/>
    <w:uiPriority w:val="99"/>
    <w:semiHidden/>
    <w:rsid w:val="005623F6"/>
    <w:rPr>
      <w:color w:val="808080"/>
    </w:rPr>
  </w:style>
  <w:style w:type="paragraph" w:styleId="En-tte">
    <w:name w:val="header"/>
    <w:basedOn w:val="Normal"/>
    <w:link w:val="En-tteCar"/>
    <w:rsid w:val="00C40E8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40E85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rsid w:val="00C40E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40E85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C40E85"/>
    <w:rPr>
      <w:i/>
      <w:iCs/>
    </w:rPr>
  </w:style>
  <w:style w:type="character" w:customStyle="1" w:styleId="st">
    <w:name w:val="st"/>
    <w:basedOn w:val="Policepardfaut"/>
    <w:rsid w:val="00F647B9"/>
  </w:style>
  <w:style w:type="paragraph" w:customStyle="1" w:styleId="Titrechevron-plein">
    <w:name w:val="Titre_chevron-plein"/>
    <w:basedOn w:val="Normal"/>
    <w:link w:val="Titrechevron-pleinCar"/>
    <w:qFormat/>
    <w:rsid w:val="00910039"/>
    <w:pPr>
      <w:autoSpaceDE w:val="0"/>
      <w:autoSpaceDN w:val="0"/>
      <w:adjustRightInd w:val="0"/>
      <w:spacing w:after="0" w:line="240" w:lineRule="auto"/>
      <w:jc w:val="both"/>
    </w:pPr>
    <w:rPr>
      <w:b/>
      <w:bCs/>
      <w:sz w:val="26"/>
      <w:szCs w:val="26"/>
      <w:lang w:eastAsia="fr-FR"/>
    </w:rPr>
  </w:style>
  <w:style w:type="paragraph" w:customStyle="1" w:styleId="Titreanalyser">
    <w:name w:val="Titre_analyser"/>
    <w:basedOn w:val="Listecouleur-Accent11"/>
    <w:link w:val="TitreanalyserCar"/>
    <w:qFormat/>
    <w:rsid w:val="00910039"/>
    <w:pPr>
      <w:tabs>
        <w:tab w:val="left" w:pos="0"/>
      </w:tabs>
      <w:spacing w:after="0" w:line="240" w:lineRule="auto"/>
      <w:ind w:left="0" w:right="-142"/>
      <w:jc w:val="both"/>
    </w:pPr>
    <w:rPr>
      <w:rFonts w:cs="Arial"/>
      <w:b/>
      <w:color w:val="31849B"/>
      <w:sz w:val="24"/>
      <w:szCs w:val="24"/>
    </w:rPr>
  </w:style>
  <w:style w:type="character" w:customStyle="1" w:styleId="Titrechevron-pleinCar">
    <w:name w:val="Titre_chevron-plein Car"/>
    <w:link w:val="Titrechevron-plein"/>
    <w:rsid w:val="00910039"/>
    <w:rPr>
      <w:b/>
      <w:bCs/>
      <w:sz w:val="26"/>
      <w:szCs w:val="26"/>
    </w:rPr>
  </w:style>
  <w:style w:type="paragraph" w:customStyle="1" w:styleId="Titrechevron-vide">
    <w:name w:val="Titre_chevron-vide"/>
    <w:basedOn w:val="Normal"/>
    <w:link w:val="Titrechevron-videCar"/>
    <w:qFormat/>
    <w:rsid w:val="00910039"/>
    <w:pPr>
      <w:tabs>
        <w:tab w:val="left" w:pos="0"/>
      </w:tabs>
      <w:spacing w:after="60"/>
      <w:ind w:right="-142"/>
      <w:jc w:val="both"/>
    </w:pPr>
    <w:rPr>
      <w:rFonts w:ascii="Arial" w:hAnsi="Arial"/>
      <w:b/>
      <w:sz w:val="20"/>
    </w:rPr>
  </w:style>
  <w:style w:type="character" w:customStyle="1" w:styleId="Listecouleur-Accent11Car">
    <w:name w:val="Liste couleur - Accent 11 Car"/>
    <w:link w:val="Listecouleur-Accent11"/>
    <w:uiPriority w:val="34"/>
    <w:rsid w:val="00910039"/>
    <w:rPr>
      <w:sz w:val="22"/>
      <w:szCs w:val="22"/>
      <w:lang w:eastAsia="en-US"/>
    </w:rPr>
  </w:style>
  <w:style w:type="character" w:customStyle="1" w:styleId="TitreanalyserCar">
    <w:name w:val="Titre_analyser Car"/>
    <w:link w:val="Titreanalyser"/>
    <w:rsid w:val="00910039"/>
    <w:rPr>
      <w:rFonts w:ascii="Calibri" w:hAnsi="Calibri" w:cs="Arial"/>
      <w:b/>
      <w:color w:val="31849B"/>
      <w:sz w:val="24"/>
      <w:szCs w:val="24"/>
      <w:lang w:eastAsia="en-US"/>
    </w:rPr>
  </w:style>
  <w:style w:type="character" w:customStyle="1" w:styleId="Titrechevron-videCar">
    <w:name w:val="Titre_chevron-vide Car"/>
    <w:link w:val="Titrechevron-vide"/>
    <w:rsid w:val="00910039"/>
    <w:rPr>
      <w:rFonts w:ascii="Arial" w:hAnsi="Arial"/>
      <w:b/>
      <w:szCs w:val="22"/>
      <w:lang w:eastAsia="en-US"/>
    </w:rPr>
  </w:style>
  <w:style w:type="paragraph" w:customStyle="1" w:styleId="04DIQuestion">
    <w:name w:val="04_DI_Question"/>
    <w:basedOn w:val="Normal"/>
    <w:qFormat/>
    <w:rsid w:val="00D80540"/>
    <w:pPr>
      <w:spacing w:after="60" w:line="240" w:lineRule="auto"/>
      <w:ind w:left="284" w:hanging="284"/>
      <w:contextualSpacing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FM</cp:lastModifiedBy>
  <cp:revision>8</cp:revision>
  <dcterms:created xsi:type="dcterms:W3CDTF">2017-04-18T11:57:00Z</dcterms:created>
  <dcterms:modified xsi:type="dcterms:W3CDTF">2017-05-04T13:42:00Z</dcterms:modified>
</cp:coreProperties>
</file>