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606"/>
      </w:tblGrid>
      <w:tr w:rsidR="00B11EDC" w:rsidRPr="00395CC6" w:rsidTr="006C46CB">
        <w:trPr>
          <w:trHeight w:val="1271"/>
        </w:trPr>
        <w:tc>
          <w:tcPr>
            <w:tcW w:w="9606" w:type="dxa"/>
            <w:shd w:val="clear" w:color="auto" w:fill="EAF1DD"/>
          </w:tcPr>
          <w:p w:rsidR="00B11EDC" w:rsidRPr="0077412B" w:rsidRDefault="00C56DB4" w:rsidP="006C46CB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4560726</wp:posOffset>
                  </wp:positionH>
                  <wp:positionV relativeFrom="paragraph">
                    <wp:posOffset>1929</wp:posOffset>
                  </wp:positionV>
                  <wp:extent cx="1491982" cy="1483498"/>
                  <wp:effectExtent l="0" t="0" r="0" b="254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824" cy="148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1EDC">
              <w:rPr>
                <w:b/>
                <w:color w:val="660066"/>
                <w:sz w:val="32"/>
                <w:szCs w:val="28"/>
              </w:rPr>
              <w:t>Chapitre 2</w:t>
            </w:r>
          </w:p>
          <w:p w:rsidR="00B11EDC" w:rsidRDefault="00B11EDC" w:rsidP="006C46CB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5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Mesure de la célérité du son</w:t>
            </w:r>
            <w:r w:rsidRPr="0077412B">
              <w:rPr>
                <w:sz w:val="24"/>
                <w:szCs w:val="28"/>
              </w:rPr>
              <w:t xml:space="preserve"> – </w:t>
            </w:r>
            <w:r>
              <w:rPr>
                <w:b/>
                <w:sz w:val="24"/>
                <w:szCs w:val="28"/>
              </w:rPr>
              <w:t>p</w:t>
            </w:r>
            <w:r w:rsidR="00872B3E"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</w:rPr>
              <w:t xml:space="preserve"> 32</w:t>
            </w:r>
          </w:p>
          <w:p w:rsidR="00B11EDC" w:rsidRDefault="00B11EDC" w:rsidP="006C46CB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855EEE" w:rsidRDefault="00855EEE" w:rsidP="006C46CB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855EEE" w:rsidRDefault="00855EEE" w:rsidP="006C46CB">
            <w:pPr>
              <w:spacing w:after="0" w:line="240" w:lineRule="auto"/>
              <w:rPr>
                <w:b/>
                <w:color w:val="660066"/>
              </w:rPr>
            </w:pPr>
          </w:p>
          <w:p w:rsidR="00855EEE" w:rsidRPr="0077412B" w:rsidRDefault="00B11EDC" w:rsidP="00855EEE">
            <w:pPr>
              <w:spacing w:after="0" w:line="240" w:lineRule="auto"/>
              <w:rPr>
                <w:sz w:val="24"/>
                <w:szCs w:val="28"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>
              <w:rPr>
                <w:b/>
              </w:rPr>
              <w:t xml:space="preserve">Comment, en utilisant les caractéristiques d’une onde sinusoïdale, </w:t>
            </w:r>
            <w:r w:rsidR="00872B3E">
              <w:rPr>
                <w:b/>
              </w:rPr>
              <w:br/>
            </w:r>
            <w:r>
              <w:rPr>
                <w:b/>
              </w:rPr>
              <w:t>vérifier</w:t>
            </w:r>
            <w:r w:rsidR="00872B3E">
              <w:rPr>
                <w:b/>
              </w:rPr>
              <w:t xml:space="preserve"> </w:t>
            </w:r>
            <w:r>
              <w:rPr>
                <w:b/>
              </w:rPr>
              <w:t>la valeur de la vitesse de propagation du son dans l’air ?</w:t>
            </w:r>
          </w:p>
        </w:tc>
      </w:tr>
    </w:tbl>
    <w:p w:rsidR="00B11EDC" w:rsidRDefault="00B11EDC" w:rsidP="00B11EDC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1. Analyser</w:t>
      </w:r>
    </w:p>
    <w:p w:rsidR="00B11EDC" w:rsidRDefault="00B11EDC" w:rsidP="00B11EDC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  <w:sz w:val="20"/>
        </w:rPr>
      </w:pPr>
    </w:p>
    <w:p w:rsidR="00B11EDC" w:rsidRPr="00081A8B" w:rsidRDefault="00B11EDC" w:rsidP="00B11EDC">
      <w:pPr>
        <w:tabs>
          <w:tab w:val="left" w:pos="0"/>
        </w:tabs>
        <w:spacing w:after="60"/>
        <w:ind w:right="-142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  <w:sz w:val="20"/>
        </w:rPr>
        <w:t>&gt;</w:t>
      </w:r>
      <w:r w:rsidRPr="00081A8B">
        <w:rPr>
          <w:rFonts w:ascii="Arial" w:hAnsi="Arial"/>
          <w:sz w:val="20"/>
        </w:rPr>
        <w:t xml:space="preserve"> </w:t>
      </w:r>
      <w:r w:rsidRPr="00081A8B">
        <w:rPr>
          <w:rFonts w:ascii="Arial" w:hAnsi="Arial"/>
          <w:b/>
          <w:sz w:val="20"/>
        </w:rPr>
        <w:t xml:space="preserve">Représenter le montage </w:t>
      </w:r>
      <w:r>
        <w:rPr>
          <w:rFonts w:ascii="Arial" w:hAnsi="Arial"/>
          <w:b/>
          <w:sz w:val="20"/>
        </w:rPr>
        <w:t>permettant de déterminer la période des ondes ultrasonores.</w:t>
      </w:r>
    </w:p>
    <w:p w:rsidR="00603093" w:rsidRPr="00E1773C" w:rsidRDefault="00603093" w:rsidP="00231EEA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C56DB4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885950"/>
                <wp:effectExtent l="9525" t="9525" r="12065" b="952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76.0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">
                <v:textbox>
                  <w:txbxContent>
                    <w:p w:rsidR="00603093" w:rsidRDefault="00603093"/>
                  </w:txbxContent>
                </v:textbox>
                <w10:anchorlock/>
              </v:shape>
            </w:pict>
          </mc:Fallback>
        </mc:AlternateContent>
      </w:r>
    </w:p>
    <w:p w:rsidR="00872B3E" w:rsidRDefault="00872B3E" w:rsidP="0060309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B11EDC" w:rsidRPr="00081A8B" w:rsidRDefault="00B11EDC" w:rsidP="00B11EDC">
      <w:pPr>
        <w:tabs>
          <w:tab w:val="left" w:pos="0"/>
        </w:tabs>
        <w:spacing w:after="60"/>
        <w:ind w:right="-142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  <w:sz w:val="20"/>
        </w:rPr>
        <w:t>&gt;</w:t>
      </w:r>
      <w:r w:rsidRPr="00081A8B">
        <w:rPr>
          <w:rFonts w:ascii="Arial" w:hAnsi="Arial"/>
          <w:sz w:val="20"/>
        </w:rPr>
        <w:t xml:space="preserve"> </w:t>
      </w:r>
      <w:r w:rsidRPr="00081A8B">
        <w:rPr>
          <w:rFonts w:ascii="Arial" w:hAnsi="Arial"/>
          <w:b/>
          <w:sz w:val="20"/>
        </w:rPr>
        <w:t xml:space="preserve">Représenter le montage </w:t>
      </w:r>
      <w:r>
        <w:rPr>
          <w:rFonts w:ascii="Arial" w:hAnsi="Arial"/>
          <w:b/>
          <w:sz w:val="20"/>
        </w:rPr>
        <w:t>permettant de déterminer la longueur d’onde des ultrasons</w:t>
      </w:r>
      <w:r w:rsidR="00484494">
        <w:rPr>
          <w:rFonts w:ascii="Arial" w:hAnsi="Arial"/>
          <w:b/>
          <w:sz w:val="20"/>
        </w:rPr>
        <w:t>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C56DB4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095500"/>
                <wp:effectExtent l="9525" t="9525" r="12065" b="952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476.05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">
                <v:textbox>
                  <w:txbxContent>
                    <w:p w:rsidR="00603093" w:rsidRDefault="00603093" w:rsidP="00603093"/>
                  </w:txbxContent>
                </v:textbox>
                <w10:anchorlock/>
              </v:shape>
            </w:pict>
          </mc:Fallback>
        </mc:AlternateContent>
      </w:r>
    </w:p>
    <w:p w:rsidR="00872B3E" w:rsidRDefault="00872B3E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2. Réaliser</w:t>
      </w:r>
    </w:p>
    <w:p w:rsidR="00763A32" w:rsidRDefault="00763A32" w:rsidP="00603093">
      <w:pPr>
        <w:spacing w:after="60"/>
        <w:jc w:val="both"/>
        <w:rPr>
          <w:b/>
          <w:color w:val="31849B"/>
        </w:rPr>
      </w:pPr>
    </w:p>
    <w:p w:rsidR="008B5393" w:rsidRPr="00081A8B" w:rsidRDefault="008B5393" w:rsidP="008B5393">
      <w:pPr>
        <w:tabs>
          <w:tab w:val="left" w:pos="0"/>
        </w:tabs>
        <w:spacing w:after="60"/>
        <w:ind w:right="-142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Fonts w:ascii="Arial" w:hAnsi="Arial"/>
          <w:b/>
          <w:sz w:val="20"/>
        </w:rPr>
        <w:t>Réaliser le protocole proposé et déterminer la valeur de la période.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C56DB4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337820"/>
                <wp:effectExtent l="9525" t="9525" r="5080" b="5080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476.6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VDKwIAAFc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72078" w:rsidRDefault="00B72078">
      <w:pPr>
        <w:spacing w:after="0" w:line="240" w:lineRule="auto"/>
        <w:rPr>
          <w:rFonts w:ascii="Arial" w:hAnsi="Arial"/>
          <w:b/>
          <w:color w:val="31849B"/>
        </w:rPr>
      </w:pPr>
      <w:r>
        <w:rPr>
          <w:rFonts w:ascii="Arial" w:hAnsi="Arial"/>
          <w:b/>
          <w:color w:val="31849B"/>
        </w:rPr>
        <w:br w:type="page"/>
      </w:r>
    </w:p>
    <w:p w:rsidR="008B5393" w:rsidRDefault="008B5393" w:rsidP="008B5393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lastRenderedPageBreak/>
        <w:t xml:space="preserve">&gt; </w:t>
      </w:r>
      <w:r>
        <w:rPr>
          <w:rFonts w:ascii="Arial" w:hAnsi="Arial"/>
          <w:b/>
          <w:sz w:val="20"/>
        </w:rPr>
        <w:t>Réaliser le protocole proposé et déterminer la</w:t>
      </w:r>
      <w:r w:rsidR="00872B3E">
        <w:rPr>
          <w:rFonts w:ascii="Arial" w:hAnsi="Arial"/>
          <w:b/>
          <w:sz w:val="20"/>
        </w:rPr>
        <w:t xml:space="preserve"> longueur d’onde des ultrasons.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C56DB4" w:rsidP="00603093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727710"/>
                <wp:effectExtent l="9525" t="9525" r="12065" b="5715"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9" type="#_x0000_t202" style="width:476.05pt;height:5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p w:rsidR="00DC207C" w:rsidRDefault="00DC207C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  <w:sz w:val="20"/>
        </w:rPr>
      </w:pPr>
    </w:p>
    <w:p w:rsidR="008B5393" w:rsidRDefault="008B5393" w:rsidP="008B5393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Fonts w:ascii="Arial" w:hAnsi="Arial"/>
          <w:b/>
          <w:sz w:val="20"/>
        </w:rPr>
        <w:t>Déterminer la valeur expérimentale de la cél</w:t>
      </w:r>
      <w:r w:rsidR="00872B3E">
        <w:rPr>
          <w:rFonts w:ascii="Arial" w:hAnsi="Arial"/>
          <w:b/>
          <w:sz w:val="20"/>
        </w:rPr>
        <w:t>érité des ultrasons dans l’air.</w:t>
      </w:r>
    </w:p>
    <w:p w:rsidR="00BA0B95" w:rsidRPr="00E1773C" w:rsidRDefault="00BA0B95" w:rsidP="00BA0B95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</w:t>
      </w:r>
      <w:bookmarkStart w:id="0" w:name="_GoBack"/>
      <w:bookmarkEnd w:id="0"/>
      <w:r w:rsidRPr="00E1773C">
        <w:rPr>
          <w:rFonts w:ascii="Arial" w:hAnsi="Arial" w:cs="Arial"/>
          <w:i/>
          <w:color w:val="808080"/>
          <w:sz w:val="20"/>
        </w:rPr>
        <w:t>z ici l’aide qu’il vous donnera.</w:t>
      </w:r>
    </w:p>
    <w:p w:rsidR="00BA0B95" w:rsidRDefault="00C56DB4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644525"/>
                <wp:effectExtent l="9525" t="9525" r="12065" b="12700"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95" w:rsidRDefault="00BA0B95" w:rsidP="00BA0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0" type="#_x0000_t202" style="width:476.05pt;height: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">
                <v:textbox>
                  <w:txbxContent>
                    <w:p w:rsidR="00BA0B95" w:rsidRDefault="00BA0B95" w:rsidP="00BA0B95"/>
                  </w:txbxContent>
                </v:textbox>
                <w10:anchorlock/>
              </v:shape>
            </w:pict>
          </mc:Fallback>
        </mc:AlternateContent>
      </w:r>
    </w:p>
    <w:p w:rsidR="00872B3E" w:rsidRDefault="00872B3E" w:rsidP="00872B3E">
      <w:pPr>
        <w:tabs>
          <w:tab w:val="left" w:pos="0"/>
        </w:tabs>
        <w:spacing w:after="60"/>
        <w:ind w:right="-142" w:firstLine="708"/>
        <w:jc w:val="both"/>
        <w:rPr>
          <w:rFonts w:ascii="Arial" w:hAnsi="Arial"/>
          <w:b/>
          <w:color w:val="31849B"/>
        </w:rPr>
      </w:pPr>
    </w:p>
    <w:p w:rsidR="000A0BDD" w:rsidRDefault="000A0BDD" w:rsidP="000A0BDD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Fonts w:ascii="Arial" w:hAnsi="Arial"/>
          <w:b/>
          <w:sz w:val="20"/>
        </w:rPr>
        <w:t>Déterminer la valeur de la célérité des ultrasons dans l’air modélisée par la formule du document</w:t>
      </w:r>
      <w:r w:rsidR="00872B3E">
        <w:rPr>
          <w:rFonts w:ascii="Arial" w:hAnsi="Arial"/>
          <w:b/>
          <w:sz w:val="20"/>
        </w:rPr>
        <w:t> </w:t>
      </w:r>
      <w:r>
        <w:rPr>
          <w:rFonts w:ascii="Arial" w:hAnsi="Arial"/>
          <w:b/>
          <w:sz w:val="20"/>
        </w:rPr>
        <w:t>2</w:t>
      </w:r>
      <w:r w:rsidR="00484494">
        <w:rPr>
          <w:rFonts w:ascii="Arial" w:hAnsi="Arial"/>
          <w:b/>
          <w:sz w:val="20"/>
        </w:rPr>
        <w:t>.</w:t>
      </w:r>
    </w:p>
    <w:p w:rsidR="00BA0B95" w:rsidRPr="00E1773C" w:rsidRDefault="00BA0B95" w:rsidP="00BA0B95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C56DB4" w:rsidP="00BA0B95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613410"/>
                <wp:effectExtent l="9525" t="9525" r="12065" b="5715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95" w:rsidRDefault="00BA0B95" w:rsidP="00BA0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1" type="#_x0000_t202" style="width:476.05pt;height: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">
                <v:textbox>
                  <w:txbxContent>
                    <w:p w:rsidR="00BA0B95" w:rsidRDefault="00BA0B95" w:rsidP="00BA0B95"/>
                  </w:txbxContent>
                </v:textbox>
                <w10:anchorlock/>
              </v:shape>
            </w:pict>
          </mc:Fallback>
        </mc:AlternateContent>
      </w:r>
    </w:p>
    <w:p w:rsidR="00763A32" w:rsidRDefault="00763A32" w:rsidP="00603093">
      <w:pPr>
        <w:spacing w:after="60"/>
        <w:jc w:val="both"/>
        <w:rPr>
          <w:i/>
        </w:rPr>
      </w:pPr>
    </w:p>
    <w:p w:rsidR="00603093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3. Valider</w:t>
      </w: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E53DE7" w:rsidRPr="00F647B9" w:rsidRDefault="00E53DE7" w:rsidP="00E53DE7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081A8B">
        <w:rPr>
          <w:rFonts w:ascii="Arial" w:hAnsi="Arial"/>
          <w:b/>
          <w:color w:val="31849B"/>
        </w:rPr>
        <w:t>&gt;</w:t>
      </w:r>
      <w:r w:rsidRPr="00F647B9">
        <w:rPr>
          <w:rFonts w:ascii="Arial" w:hAnsi="Arial"/>
          <w:b/>
          <w:color w:val="31849B"/>
          <w:sz w:val="20"/>
          <w:szCs w:val="24"/>
        </w:rPr>
        <w:t xml:space="preserve"> </w:t>
      </w:r>
      <w:r>
        <w:rPr>
          <w:rFonts w:ascii="Arial" w:hAnsi="Arial"/>
          <w:b/>
          <w:sz w:val="20"/>
          <w:szCs w:val="24"/>
        </w:rPr>
        <w:t>Déterminer l’écart relatif entre les valeurs expérimentale et modélisée de la cé</w:t>
      </w:r>
      <w:r w:rsidR="00484494">
        <w:rPr>
          <w:rFonts w:ascii="Arial" w:hAnsi="Arial"/>
          <w:b/>
          <w:sz w:val="20"/>
          <w:szCs w:val="24"/>
        </w:rPr>
        <w:t>lérité des ultrasons dans l’air.</w:t>
      </w:r>
    </w:p>
    <w:p w:rsidR="00862AB8" w:rsidRPr="00E1773C" w:rsidRDefault="00862AB8" w:rsidP="00862AB8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62AB8" w:rsidRDefault="00C56DB4" w:rsidP="00862AB8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706755"/>
                <wp:effectExtent l="9525" t="9525" r="12065" b="7620"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B8" w:rsidRDefault="00862AB8" w:rsidP="00862A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2" type="#_x0000_t202" style="width:476.05pt;height:5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">
                <v:textbox>
                  <w:txbxContent>
                    <w:p w:rsidR="00862AB8" w:rsidRDefault="00862AB8" w:rsidP="00862AB8"/>
                  </w:txbxContent>
                </v:textbox>
                <w10:anchorlock/>
              </v:shape>
            </w:pict>
          </mc:Fallback>
        </mc:AlternateContent>
      </w:r>
    </w:p>
    <w:p w:rsidR="00862AB8" w:rsidRPr="00F647B9" w:rsidRDefault="00862AB8" w:rsidP="00862AB8">
      <w:pPr>
        <w:spacing w:after="0" w:line="240" w:lineRule="auto"/>
        <w:jc w:val="both"/>
        <w:rPr>
          <w:rFonts w:ascii="Arial" w:hAnsi="Arial"/>
          <w:sz w:val="20"/>
          <w:szCs w:val="24"/>
        </w:rPr>
      </w:pPr>
    </w:p>
    <w:p w:rsidR="009E2DE1" w:rsidRDefault="009E2DE1" w:rsidP="009E2DE1">
      <w:pPr>
        <w:tabs>
          <w:tab w:val="left" w:pos="0"/>
        </w:tabs>
        <w:spacing w:after="60"/>
        <w:jc w:val="both"/>
        <w:rPr>
          <w:rFonts w:ascii="Arial" w:hAnsi="Arial"/>
          <w:b/>
          <w:sz w:val="20"/>
          <w:szCs w:val="24"/>
        </w:rPr>
      </w:pPr>
      <w:r w:rsidRPr="00081A8B">
        <w:rPr>
          <w:rFonts w:ascii="Arial" w:hAnsi="Arial"/>
          <w:b/>
          <w:color w:val="31849B"/>
        </w:rPr>
        <w:t>&gt;</w:t>
      </w:r>
      <w:r w:rsidRPr="00F647B9">
        <w:rPr>
          <w:rFonts w:ascii="Arial" w:hAnsi="Arial"/>
          <w:b/>
          <w:color w:val="31849B"/>
          <w:sz w:val="20"/>
          <w:szCs w:val="24"/>
        </w:rPr>
        <w:t xml:space="preserve"> </w:t>
      </w:r>
      <w:r>
        <w:rPr>
          <w:rFonts w:ascii="Arial" w:hAnsi="Arial"/>
          <w:b/>
          <w:sz w:val="20"/>
          <w:szCs w:val="24"/>
        </w:rPr>
        <w:t>Indiquer les sources d’erreur pouvant justifier cet écart</w:t>
      </w:r>
      <w:r w:rsidR="00484494">
        <w:rPr>
          <w:rFonts w:ascii="Arial" w:hAnsi="Arial"/>
          <w:b/>
          <w:sz w:val="20"/>
          <w:szCs w:val="24"/>
        </w:rPr>
        <w:t>.</w:t>
      </w:r>
    </w:p>
    <w:p w:rsidR="00862AB8" w:rsidRPr="00E1773C" w:rsidRDefault="00862AB8" w:rsidP="00862AB8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62AB8" w:rsidRDefault="00C56DB4" w:rsidP="00862AB8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204595"/>
                <wp:effectExtent l="9525" t="9525" r="12065" b="5080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B8" w:rsidRDefault="00862AB8" w:rsidP="00862A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3" type="#_x0000_t202" style="width:476.05pt;height:9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">
                <v:textbox>
                  <w:txbxContent>
                    <w:p w:rsidR="00862AB8" w:rsidRDefault="00862AB8" w:rsidP="00862AB8"/>
                  </w:txbxContent>
                </v:textbox>
                <w10:anchorlock/>
              </v:shape>
            </w:pict>
          </mc:Fallback>
        </mc:AlternateContent>
      </w:r>
    </w:p>
    <w:sectPr w:rsidR="00862AB8" w:rsidSect="00763A32">
      <w:headerReference w:type="default" r:id="rId9"/>
      <w:footerReference w:type="default" r:id="rId10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43" w:rsidRDefault="003E2843">
      <w:pPr>
        <w:spacing w:after="0" w:line="240" w:lineRule="auto"/>
      </w:pPr>
      <w:r>
        <w:separator/>
      </w:r>
    </w:p>
  </w:endnote>
  <w:endnote w:type="continuationSeparator" w:id="0">
    <w:p w:rsidR="003E2843" w:rsidRDefault="003E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43" w:rsidRDefault="003E2843">
      <w:pPr>
        <w:spacing w:after="0" w:line="240" w:lineRule="auto"/>
      </w:pPr>
      <w:r>
        <w:separator/>
      </w:r>
    </w:p>
  </w:footnote>
  <w:footnote w:type="continuationSeparator" w:id="0">
    <w:p w:rsidR="003E2843" w:rsidRDefault="003E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A70C8E" w:rsidRDefault="00603093" w:rsidP="00603093">
    <w:pPr>
      <w:spacing w:after="0"/>
      <w:rPr>
        <w:rFonts w:ascii="Arial" w:hAnsi="Arial" w:cs="Arial"/>
        <w:b/>
        <w:sz w:val="20"/>
        <w:szCs w:val="20"/>
        <w:shd w:val="clear" w:color="auto" w:fill="B6DDE8"/>
      </w:rPr>
    </w:pPr>
    <w:r w:rsidRPr="00A70C8E">
      <w:rPr>
        <w:rFonts w:ascii="Arial" w:hAnsi="Arial" w:cs="Arial"/>
        <w:b/>
        <w:caps/>
        <w:sz w:val="20"/>
        <w:szCs w:val="20"/>
      </w:rPr>
      <w:t>D</w:t>
    </w:r>
    <w:r w:rsidRPr="00A70C8E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A70C8E">
      <w:rPr>
        <w:rFonts w:ascii="Arial" w:hAnsi="Arial" w:cs="Arial"/>
        <w:b/>
        <w:caps/>
        <w:sz w:val="20"/>
        <w:szCs w:val="20"/>
      </w:rPr>
      <w:t>marche d’investigation</w:t>
    </w:r>
    <w:r w:rsidRPr="00A70C8E">
      <w:rPr>
        <w:rFonts w:ascii="Arial" w:hAnsi="Arial" w:cs="Arial"/>
        <w:b/>
        <w:sz w:val="20"/>
        <w:szCs w:val="20"/>
      </w:rPr>
      <w:t xml:space="preserve"> </w:t>
    </w:r>
    <w:r w:rsidR="004F231F" w:rsidRPr="00A70C8E">
      <w:rPr>
        <w:rFonts w:ascii="Arial" w:hAnsi="Arial" w:cs="Arial"/>
        <w:b/>
        <w:sz w:val="20"/>
        <w:szCs w:val="20"/>
        <w:shd w:val="clear" w:color="auto" w:fill="DAEEF3"/>
      </w:rPr>
      <w:sym w:font="Symbol" w:char="F0AE"/>
    </w:r>
    <w:r w:rsidR="004F231F" w:rsidRPr="00A70C8E">
      <w:rPr>
        <w:rFonts w:ascii="Arial" w:hAnsi="Arial" w:cs="Arial"/>
        <w:b/>
        <w:sz w:val="20"/>
        <w:szCs w:val="20"/>
        <w:shd w:val="clear" w:color="auto" w:fill="DAEEF3"/>
      </w:rPr>
      <w:t xml:space="preserve"> </w:t>
    </w:r>
    <w:r w:rsidRPr="00A70C8E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F05F4D" w:rsidRPr="00A70C8E">
      <w:rPr>
        <w:rFonts w:ascii="Arial" w:hAnsi="Arial" w:cs="Arial"/>
        <w:b/>
        <w:sz w:val="20"/>
        <w:szCs w:val="20"/>
        <w:shd w:val="clear" w:color="auto" w:fill="DAEEF3"/>
      </w:rPr>
      <w:t>3</w:t>
    </w:r>
    <w:r w:rsidR="00872B3E" w:rsidRPr="00A70C8E">
      <w:rPr>
        <w:rFonts w:ascii="Arial" w:hAnsi="Arial" w:cs="Arial"/>
        <w:b/>
        <w:sz w:val="20"/>
        <w:szCs w:val="20"/>
        <w:shd w:val="clear" w:color="auto" w:fill="DAEEF3"/>
      </w:rPr>
      <w:t>2</w:t>
    </w:r>
    <w:r w:rsidRPr="00A70C8E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A70C8E" w:rsidRDefault="00603093" w:rsidP="00DD6F03">
    <w:pPr>
      <w:spacing w:after="0"/>
      <w:rPr>
        <w:rFonts w:ascii="Arial" w:hAnsi="Arial" w:cs="Arial"/>
        <w:sz w:val="20"/>
        <w:szCs w:val="20"/>
      </w:rPr>
    </w:pPr>
    <w:r w:rsidRPr="00A70C8E">
      <w:rPr>
        <w:rFonts w:ascii="Arial" w:hAnsi="Arial" w:cs="Arial"/>
        <w:b/>
        <w:caps/>
        <w:sz w:val="20"/>
        <w:szCs w:val="20"/>
      </w:rPr>
      <w:t xml:space="preserve">Version </w:t>
    </w:r>
    <w:r w:rsidRPr="00A70C8E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A70C8E">
      <w:rPr>
        <w:rFonts w:ascii="Arial" w:hAnsi="Arial" w:cs="Arial"/>
        <w:b/>
        <w:caps/>
        <w:sz w:val="20"/>
        <w:szCs w:val="20"/>
      </w:rPr>
      <w:t>l</w:t>
    </w:r>
    <w:r w:rsidRPr="00A70C8E">
      <w:rPr>
        <w:rFonts w:ascii="Arial" w:hAnsi="Arial" w:cs="Arial"/>
        <w:b/>
        <w:sz w:val="20"/>
        <w:szCs w:val="20"/>
      </w:rPr>
      <w:t>È</w:t>
    </w:r>
    <w:r w:rsidRPr="00A70C8E">
      <w:rPr>
        <w:rFonts w:ascii="Arial" w:hAnsi="Arial" w:cs="Arial"/>
        <w:b/>
        <w:caps/>
        <w:sz w:val="20"/>
        <w:szCs w:val="20"/>
      </w:rPr>
      <w:t>ve</w:t>
    </w:r>
  </w:p>
  <w:p w:rsidR="00603093" w:rsidRDefault="006030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A0BDD"/>
    <w:rsid w:val="000D014E"/>
    <w:rsid w:val="00231EEA"/>
    <w:rsid w:val="00265013"/>
    <w:rsid w:val="00282EBA"/>
    <w:rsid w:val="002D6267"/>
    <w:rsid w:val="00374798"/>
    <w:rsid w:val="003D2C5C"/>
    <w:rsid w:val="003E2843"/>
    <w:rsid w:val="003F2EA9"/>
    <w:rsid w:val="004349CC"/>
    <w:rsid w:val="00484494"/>
    <w:rsid w:val="004F231F"/>
    <w:rsid w:val="004F4129"/>
    <w:rsid w:val="005E5CD1"/>
    <w:rsid w:val="005F7797"/>
    <w:rsid w:val="00603093"/>
    <w:rsid w:val="00642564"/>
    <w:rsid w:val="006C46CB"/>
    <w:rsid w:val="00763A32"/>
    <w:rsid w:val="00784F38"/>
    <w:rsid w:val="00855EEE"/>
    <w:rsid w:val="00862AB8"/>
    <w:rsid w:val="00872B3E"/>
    <w:rsid w:val="008B5393"/>
    <w:rsid w:val="00907B07"/>
    <w:rsid w:val="009E2DE1"/>
    <w:rsid w:val="009E7584"/>
    <w:rsid w:val="00A70C8E"/>
    <w:rsid w:val="00B11EDC"/>
    <w:rsid w:val="00B72078"/>
    <w:rsid w:val="00B949FB"/>
    <w:rsid w:val="00BA0B95"/>
    <w:rsid w:val="00C56DB4"/>
    <w:rsid w:val="00CB20EA"/>
    <w:rsid w:val="00CB4D97"/>
    <w:rsid w:val="00D728D9"/>
    <w:rsid w:val="00DC207C"/>
    <w:rsid w:val="00DD6F03"/>
    <w:rsid w:val="00E1773C"/>
    <w:rsid w:val="00E53DE7"/>
    <w:rsid w:val="00E65DD0"/>
    <w:rsid w:val="00F05F4D"/>
    <w:rsid w:val="00F832A2"/>
    <w:rsid w:val="00F85EA9"/>
    <w:rsid w:val="00F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exteactivitesCar">
    <w:name w:val="Texte activites Car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" w:hAnsi="Times"/>
      <w:lang w:eastAsia="fr-FR"/>
    </w:rPr>
  </w:style>
  <w:style w:type="paragraph" w:customStyle="1" w:styleId="Texteactivites">
    <w:name w:val="Texte activites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 New Roman" w:hAnsi="Times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exteactivitesCar">
    <w:name w:val="Texte activites Car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" w:hAnsi="Times"/>
      <w:lang w:eastAsia="fr-FR"/>
    </w:rPr>
  </w:style>
  <w:style w:type="paragraph" w:customStyle="1" w:styleId="Texteactivites">
    <w:name w:val="Texte activites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 New Roman" w:hAnsi="Times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4</cp:revision>
  <cp:lastPrinted>2017-03-31T09:39:00Z</cp:lastPrinted>
  <dcterms:created xsi:type="dcterms:W3CDTF">2017-03-31T10:05:00Z</dcterms:created>
  <dcterms:modified xsi:type="dcterms:W3CDTF">2017-05-16T13:07:00Z</dcterms:modified>
</cp:coreProperties>
</file>